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9F680" w14:textId="37B22243" w:rsidR="003920DD" w:rsidRPr="003920DD" w:rsidRDefault="003920DD">
      <w:pPr>
        <w:rPr>
          <w:b/>
          <w:bCs/>
        </w:rPr>
      </w:pPr>
      <w:r w:rsidRPr="003920DD">
        <w:rPr>
          <w:b/>
          <w:bCs/>
        </w:rPr>
        <w:t>MADERO COMUNICACIONES LTDA</w:t>
      </w:r>
    </w:p>
    <w:p w14:paraId="69F9CC8A" w14:textId="6A4A305A" w:rsidR="004B64F9" w:rsidRDefault="003920DD">
      <w:r>
        <w:t>RUT EMPRESA: 76.079.600-K</w:t>
      </w:r>
    </w:p>
    <w:p w14:paraId="697C0108" w14:textId="3585502D" w:rsidR="003920DD" w:rsidRDefault="003920DD">
      <w:r>
        <w:t>CHAÑARCILLO 247 LOTE B, COPIAPÓ</w:t>
      </w:r>
    </w:p>
    <w:sectPr w:rsidR="003920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DD"/>
    <w:rsid w:val="003920DD"/>
    <w:rsid w:val="004B64F9"/>
    <w:rsid w:val="00E4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5615"/>
  <w15:chartTrackingRefBased/>
  <w15:docId w15:val="{947DEC2A-B559-42AD-B9B3-835B091A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Prensa_2</dc:creator>
  <cp:keywords/>
  <dc:description/>
  <cp:lastModifiedBy>Prensa_2</cp:lastModifiedBy>
  <cp:revision>1</cp:revision>
  <dcterms:created xsi:type="dcterms:W3CDTF">2026-02-02T15:29:00Z</dcterms:created>
  <dcterms:modified xsi:type="dcterms:W3CDTF">2026-02-02T15:33:00Z</dcterms:modified>
</cp:coreProperties>
</file>